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710A" w:rsidRPr="00F85A28" w:rsidRDefault="0040710A" w:rsidP="0040710A">
      <w:pPr>
        <w:rPr>
          <w:rFonts w:ascii="Arial" w:hAnsi="Arial" w:cs="Arial"/>
          <w:b/>
          <w:sz w:val="24"/>
          <w:szCs w:val="24"/>
        </w:rPr>
      </w:pPr>
      <w:r w:rsidRPr="00F85A28">
        <w:rPr>
          <w:rFonts w:ascii="Arial" w:hAnsi="Arial" w:cs="Arial"/>
          <w:b/>
          <w:sz w:val="24"/>
          <w:szCs w:val="24"/>
        </w:rPr>
        <w:t>Kişisel Verilerin Korunması Online Eğitim ile Anlatıldı</w:t>
      </w:r>
    </w:p>
    <w:p w:rsidR="00161267" w:rsidRPr="00F85A28" w:rsidRDefault="003C5AD3" w:rsidP="0040710A">
      <w:pPr>
        <w:jc w:val="both"/>
        <w:rPr>
          <w:rFonts w:ascii="Arial" w:hAnsi="Arial" w:cs="Arial"/>
          <w:sz w:val="24"/>
          <w:szCs w:val="24"/>
        </w:rPr>
      </w:pPr>
      <w:r w:rsidRPr="00F85A28">
        <w:rPr>
          <w:rFonts w:ascii="Arial" w:hAnsi="Arial" w:cs="Arial"/>
          <w:sz w:val="24"/>
          <w:szCs w:val="24"/>
        </w:rPr>
        <w:t xml:space="preserve">Sakarya Ticaret ve Sanayi Odası, Covid-19 </w:t>
      </w:r>
      <w:proofErr w:type="spellStart"/>
      <w:r w:rsidRPr="00F85A28">
        <w:rPr>
          <w:rFonts w:ascii="Arial" w:hAnsi="Arial" w:cs="Arial"/>
          <w:sz w:val="24"/>
          <w:szCs w:val="24"/>
        </w:rPr>
        <w:t>pandemi</w:t>
      </w:r>
      <w:proofErr w:type="spellEnd"/>
      <w:r w:rsidRPr="00F85A28">
        <w:rPr>
          <w:rFonts w:ascii="Arial" w:hAnsi="Arial" w:cs="Arial"/>
          <w:sz w:val="24"/>
          <w:szCs w:val="24"/>
        </w:rPr>
        <w:t xml:space="preserve"> sürecinde üyelerine yönelik </w:t>
      </w:r>
      <w:proofErr w:type="spellStart"/>
      <w:r w:rsidRPr="00F85A28">
        <w:rPr>
          <w:rFonts w:ascii="Arial" w:hAnsi="Arial" w:cs="Arial"/>
          <w:sz w:val="24"/>
          <w:szCs w:val="24"/>
        </w:rPr>
        <w:t>webinar</w:t>
      </w:r>
      <w:proofErr w:type="spellEnd"/>
      <w:r w:rsidRPr="00F85A28">
        <w:rPr>
          <w:rFonts w:ascii="Arial" w:hAnsi="Arial" w:cs="Arial"/>
          <w:sz w:val="24"/>
          <w:szCs w:val="24"/>
        </w:rPr>
        <w:t xml:space="preserve"> eğitimleri gerçekleştirmeye devam ediyor.</w:t>
      </w:r>
    </w:p>
    <w:p w:rsidR="003C5AD3" w:rsidRPr="00F85A28" w:rsidRDefault="003C5AD3" w:rsidP="0040710A">
      <w:pPr>
        <w:jc w:val="both"/>
        <w:rPr>
          <w:rFonts w:ascii="Arial" w:hAnsi="Arial" w:cs="Arial"/>
          <w:sz w:val="24"/>
          <w:szCs w:val="24"/>
        </w:rPr>
      </w:pPr>
      <w:r w:rsidRPr="00F85A28">
        <w:rPr>
          <w:rFonts w:ascii="Arial" w:hAnsi="Arial" w:cs="Arial"/>
          <w:sz w:val="24"/>
          <w:szCs w:val="24"/>
        </w:rPr>
        <w:t xml:space="preserve">Bu bağlamda Sakarya Ticaret ve Sanayi Odası ile Sakarya Üniversitesi </w:t>
      </w:r>
      <w:proofErr w:type="gramStart"/>
      <w:r w:rsidRPr="00F85A28">
        <w:rPr>
          <w:rFonts w:ascii="Arial" w:hAnsi="Arial" w:cs="Arial"/>
          <w:sz w:val="24"/>
          <w:szCs w:val="24"/>
        </w:rPr>
        <w:t>işbirliğinde</w:t>
      </w:r>
      <w:proofErr w:type="gramEnd"/>
      <w:r w:rsidRPr="00F85A28">
        <w:rPr>
          <w:rFonts w:ascii="Arial" w:hAnsi="Arial" w:cs="Arial"/>
          <w:sz w:val="24"/>
          <w:szCs w:val="24"/>
        </w:rPr>
        <w:t xml:space="preserve">, </w:t>
      </w:r>
      <w:r w:rsidR="005A5A09" w:rsidRPr="00F85A28">
        <w:rPr>
          <w:rFonts w:ascii="Arial" w:hAnsi="Arial" w:cs="Arial"/>
          <w:sz w:val="24"/>
          <w:szCs w:val="24"/>
        </w:rPr>
        <w:t xml:space="preserve">Sakarya Üniversitesi Hukuk Fakültesi Dekan Yardımcısı ve Milletlerarası Kamu Hukuku Anabilim Dalı Öğretim Üyesi Dr. </w:t>
      </w:r>
      <w:proofErr w:type="spellStart"/>
      <w:r w:rsidR="005A5A09" w:rsidRPr="00F85A28">
        <w:rPr>
          <w:rFonts w:ascii="Arial" w:hAnsi="Arial" w:cs="Arial"/>
          <w:sz w:val="24"/>
          <w:szCs w:val="24"/>
        </w:rPr>
        <w:t>Öğrt</w:t>
      </w:r>
      <w:proofErr w:type="spellEnd"/>
      <w:r w:rsidR="005A5A09" w:rsidRPr="00F85A28">
        <w:rPr>
          <w:rFonts w:ascii="Arial" w:hAnsi="Arial" w:cs="Arial"/>
          <w:sz w:val="24"/>
          <w:szCs w:val="24"/>
        </w:rPr>
        <w:t xml:space="preserve">. Üyesi </w:t>
      </w:r>
      <w:proofErr w:type="spellStart"/>
      <w:r w:rsidR="005A5A09" w:rsidRPr="00F85A28">
        <w:rPr>
          <w:rFonts w:ascii="Arial" w:hAnsi="Arial" w:cs="Arial"/>
          <w:sz w:val="24"/>
          <w:szCs w:val="24"/>
        </w:rPr>
        <w:t>Sezercan</w:t>
      </w:r>
      <w:proofErr w:type="spellEnd"/>
      <w:r w:rsidR="005A5A09" w:rsidRPr="00F85A28">
        <w:rPr>
          <w:rFonts w:ascii="Arial" w:hAnsi="Arial" w:cs="Arial"/>
          <w:sz w:val="24"/>
          <w:szCs w:val="24"/>
        </w:rPr>
        <w:t xml:space="preserve"> Bektaş’ın sunumuyla " Kişisel Verilerin Korunması" hakkında </w:t>
      </w:r>
      <w:r w:rsidR="003D1994" w:rsidRPr="00F85A28">
        <w:rPr>
          <w:rFonts w:ascii="Arial" w:hAnsi="Arial" w:cs="Arial"/>
          <w:sz w:val="24"/>
          <w:szCs w:val="24"/>
        </w:rPr>
        <w:t>online seminer gerçekleştirildi.</w:t>
      </w:r>
    </w:p>
    <w:p w:rsidR="005A5A09" w:rsidRPr="00F85A28" w:rsidRDefault="00487BB9" w:rsidP="0040710A">
      <w:pPr>
        <w:jc w:val="both"/>
        <w:rPr>
          <w:rFonts w:ascii="Arial" w:hAnsi="Arial" w:cs="Arial"/>
          <w:sz w:val="24"/>
          <w:szCs w:val="24"/>
        </w:rPr>
      </w:pPr>
      <w:r w:rsidRPr="00F85A28">
        <w:rPr>
          <w:rFonts w:ascii="Arial" w:hAnsi="Arial" w:cs="Arial"/>
          <w:sz w:val="24"/>
          <w:szCs w:val="24"/>
        </w:rPr>
        <w:t xml:space="preserve">Gerçekleşen seminerde Türk hukukunda kişisel veri kavramı, Kişisel verileri işlemenin temel ilkeleri ve şartları ve kişisel verilere yönelik yaptırımlar gibi birçok konu hakkında </w:t>
      </w:r>
      <w:r w:rsidR="00683AB9" w:rsidRPr="00F85A28">
        <w:rPr>
          <w:rFonts w:ascii="Arial" w:hAnsi="Arial" w:cs="Arial"/>
          <w:sz w:val="24"/>
          <w:szCs w:val="24"/>
        </w:rPr>
        <w:t xml:space="preserve">ayrıntılı bilgi veren Dr. </w:t>
      </w:r>
      <w:proofErr w:type="spellStart"/>
      <w:r w:rsidR="00683AB9" w:rsidRPr="00F85A28">
        <w:rPr>
          <w:rFonts w:ascii="Arial" w:hAnsi="Arial" w:cs="Arial"/>
          <w:sz w:val="24"/>
          <w:szCs w:val="24"/>
        </w:rPr>
        <w:t>Öğrt</w:t>
      </w:r>
      <w:proofErr w:type="spellEnd"/>
      <w:r w:rsidR="00683AB9" w:rsidRPr="00F85A28">
        <w:rPr>
          <w:rFonts w:ascii="Arial" w:hAnsi="Arial" w:cs="Arial"/>
          <w:sz w:val="24"/>
          <w:szCs w:val="24"/>
        </w:rPr>
        <w:t xml:space="preserve">. Üyesi </w:t>
      </w:r>
      <w:proofErr w:type="spellStart"/>
      <w:r w:rsidR="00683AB9" w:rsidRPr="00F85A28">
        <w:rPr>
          <w:rFonts w:ascii="Arial" w:hAnsi="Arial" w:cs="Arial"/>
          <w:sz w:val="24"/>
          <w:szCs w:val="24"/>
        </w:rPr>
        <w:t>Sezercan</w:t>
      </w:r>
      <w:proofErr w:type="spellEnd"/>
      <w:r w:rsidR="00683AB9" w:rsidRPr="00F85A28">
        <w:rPr>
          <w:rFonts w:ascii="Arial" w:hAnsi="Arial" w:cs="Arial"/>
          <w:sz w:val="24"/>
          <w:szCs w:val="24"/>
        </w:rPr>
        <w:t xml:space="preserve"> Bektaş, </w:t>
      </w:r>
      <w:r w:rsidR="008270EC" w:rsidRPr="00F85A28">
        <w:rPr>
          <w:rFonts w:ascii="Arial" w:hAnsi="Arial" w:cs="Arial"/>
          <w:sz w:val="24"/>
          <w:szCs w:val="24"/>
        </w:rPr>
        <w:t>sunumunda şunları dile getirdi:</w:t>
      </w:r>
    </w:p>
    <w:p w:rsidR="000A5A96" w:rsidRPr="00F85A28" w:rsidRDefault="008270EC" w:rsidP="0040710A">
      <w:pPr>
        <w:jc w:val="both"/>
        <w:rPr>
          <w:rFonts w:ascii="Arial" w:hAnsi="Arial" w:cs="Arial"/>
          <w:sz w:val="24"/>
          <w:szCs w:val="24"/>
        </w:rPr>
      </w:pPr>
      <w:r w:rsidRPr="00F85A28">
        <w:rPr>
          <w:rFonts w:ascii="Arial" w:hAnsi="Arial" w:cs="Arial"/>
          <w:sz w:val="24"/>
          <w:szCs w:val="24"/>
        </w:rPr>
        <w:t>“</w:t>
      </w:r>
      <w:r w:rsidR="00061148" w:rsidRPr="00F85A28">
        <w:rPr>
          <w:rFonts w:ascii="Arial" w:hAnsi="Arial" w:cs="Arial"/>
          <w:sz w:val="24"/>
          <w:szCs w:val="24"/>
        </w:rPr>
        <w:t>Kişisel veri kavramı özel hayatı</w:t>
      </w:r>
      <w:r w:rsidR="00FE1192" w:rsidRPr="00F85A28">
        <w:rPr>
          <w:rFonts w:ascii="Arial" w:hAnsi="Arial" w:cs="Arial"/>
          <w:sz w:val="24"/>
          <w:szCs w:val="24"/>
        </w:rPr>
        <w:t>n gizliliği ile ilişkilidir. Avrup</w:t>
      </w:r>
      <w:r w:rsidR="00061148" w:rsidRPr="00F85A28">
        <w:rPr>
          <w:rFonts w:ascii="Arial" w:hAnsi="Arial" w:cs="Arial"/>
          <w:sz w:val="24"/>
          <w:szCs w:val="24"/>
        </w:rPr>
        <w:t>a insan hakları mahkemesine göre belirle</w:t>
      </w:r>
      <w:r w:rsidR="0098772A" w:rsidRPr="00F85A28">
        <w:rPr>
          <w:rFonts w:ascii="Arial" w:hAnsi="Arial" w:cs="Arial"/>
          <w:sz w:val="24"/>
          <w:szCs w:val="24"/>
        </w:rPr>
        <w:t>nmiştir. Kişisel verilerin koru</w:t>
      </w:r>
      <w:r w:rsidR="00061148" w:rsidRPr="00F85A28">
        <w:rPr>
          <w:rFonts w:ascii="Arial" w:hAnsi="Arial" w:cs="Arial"/>
          <w:sz w:val="24"/>
          <w:szCs w:val="24"/>
        </w:rPr>
        <w:t xml:space="preserve">nması bir insan hakkıdır. Ülkemizde temel hak ve hürriyet olarak koruma altına alınmıştır. </w:t>
      </w:r>
    </w:p>
    <w:p w:rsidR="00FE03B5" w:rsidRPr="00F85A28" w:rsidRDefault="00FE03B5" w:rsidP="0040710A">
      <w:pPr>
        <w:jc w:val="both"/>
        <w:rPr>
          <w:rFonts w:ascii="Arial" w:hAnsi="Arial" w:cs="Arial"/>
          <w:sz w:val="24"/>
          <w:szCs w:val="24"/>
        </w:rPr>
      </w:pPr>
      <w:r w:rsidRPr="00F85A28">
        <w:rPr>
          <w:rFonts w:ascii="Arial" w:hAnsi="Arial" w:cs="Arial"/>
          <w:sz w:val="24"/>
          <w:szCs w:val="24"/>
        </w:rPr>
        <w:t>6698 sayılı kiş</w:t>
      </w:r>
      <w:r w:rsidR="005736CB" w:rsidRPr="00F85A28">
        <w:rPr>
          <w:rFonts w:ascii="Arial" w:hAnsi="Arial" w:cs="Arial"/>
          <w:sz w:val="24"/>
          <w:szCs w:val="24"/>
        </w:rPr>
        <w:t>isel verilerin korunması kanunu</w:t>
      </w:r>
      <w:r w:rsidRPr="00F85A28">
        <w:rPr>
          <w:rFonts w:ascii="Arial" w:hAnsi="Arial" w:cs="Arial"/>
          <w:sz w:val="24"/>
          <w:szCs w:val="24"/>
        </w:rPr>
        <w:t xml:space="preserve"> 07.04.2016 tarihi ile birlikte hayatımıza girmiştir. </w:t>
      </w:r>
      <w:r w:rsidR="007D53C0" w:rsidRPr="00F85A28">
        <w:rPr>
          <w:rFonts w:ascii="Arial" w:hAnsi="Arial" w:cs="Arial"/>
          <w:sz w:val="24"/>
          <w:szCs w:val="24"/>
        </w:rPr>
        <w:t>Günlük hayatta i</w:t>
      </w:r>
      <w:r w:rsidRPr="00F85A28">
        <w:rPr>
          <w:rFonts w:ascii="Arial" w:hAnsi="Arial" w:cs="Arial"/>
          <w:sz w:val="24"/>
          <w:szCs w:val="24"/>
        </w:rPr>
        <w:t>nsanlar kişisel verilerinin düzeltilmesini, silinm</w:t>
      </w:r>
      <w:r w:rsidR="008F0AEE" w:rsidRPr="00F85A28">
        <w:rPr>
          <w:rFonts w:ascii="Arial" w:hAnsi="Arial" w:cs="Arial"/>
          <w:sz w:val="24"/>
          <w:szCs w:val="24"/>
        </w:rPr>
        <w:t>esini, kullanılmasını talep ed</w:t>
      </w:r>
      <w:r w:rsidRPr="00F85A28">
        <w:rPr>
          <w:rFonts w:ascii="Arial" w:hAnsi="Arial" w:cs="Arial"/>
          <w:sz w:val="24"/>
          <w:szCs w:val="24"/>
        </w:rPr>
        <w:t>ebilmektedir. Kişisel veriler ticarileştirmeye</w:t>
      </w:r>
      <w:r w:rsidR="00DA523F" w:rsidRPr="00F85A28">
        <w:rPr>
          <w:rFonts w:ascii="Arial" w:hAnsi="Arial" w:cs="Arial"/>
          <w:sz w:val="24"/>
          <w:szCs w:val="24"/>
        </w:rPr>
        <w:t xml:space="preserve"> ve aynı zamanda k</w:t>
      </w:r>
      <w:r w:rsidRPr="00F85A28">
        <w:rPr>
          <w:rFonts w:ascii="Arial" w:hAnsi="Arial" w:cs="Arial"/>
          <w:sz w:val="24"/>
          <w:szCs w:val="24"/>
        </w:rPr>
        <w:t>ötüy</w:t>
      </w:r>
      <w:r w:rsidR="00DA523F" w:rsidRPr="00F85A28">
        <w:rPr>
          <w:rFonts w:ascii="Arial" w:hAnsi="Arial" w:cs="Arial"/>
          <w:sz w:val="24"/>
          <w:szCs w:val="24"/>
        </w:rPr>
        <w:t xml:space="preserve">e kullanılmaya </w:t>
      </w:r>
      <w:r w:rsidR="00BE6010" w:rsidRPr="00F85A28">
        <w:rPr>
          <w:rFonts w:ascii="Arial" w:hAnsi="Arial" w:cs="Arial"/>
          <w:sz w:val="24"/>
          <w:szCs w:val="24"/>
        </w:rPr>
        <w:t xml:space="preserve">da elverişli, </w:t>
      </w:r>
      <w:r w:rsidRPr="00F85A28">
        <w:rPr>
          <w:rFonts w:ascii="Arial" w:hAnsi="Arial" w:cs="Arial"/>
          <w:sz w:val="24"/>
          <w:szCs w:val="24"/>
        </w:rPr>
        <w:t xml:space="preserve">müsait verilerdir. Hem temel hak ve hürriyet olarak kullanılmaktadır </w:t>
      </w:r>
      <w:r w:rsidR="00821E95" w:rsidRPr="00F85A28">
        <w:rPr>
          <w:rFonts w:ascii="Arial" w:hAnsi="Arial" w:cs="Arial"/>
          <w:sz w:val="24"/>
          <w:szCs w:val="24"/>
        </w:rPr>
        <w:t>aynı zamanda da</w:t>
      </w:r>
      <w:r w:rsidRPr="00F85A28">
        <w:rPr>
          <w:rFonts w:ascii="Arial" w:hAnsi="Arial" w:cs="Arial"/>
          <w:sz w:val="24"/>
          <w:szCs w:val="24"/>
        </w:rPr>
        <w:t xml:space="preserve"> hassas verilerdir. </w:t>
      </w:r>
    </w:p>
    <w:p w:rsidR="00530D28" w:rsidRPr="00F85A28" w:rsidRDefault="00FE03B5" w:rsidP="0040710A">
      <w:pPr>
        <w:jc w:val="both"/>
        <w:rPr>
          <w:rFonts w:ascii="Arial" w:hAnsi="Arial" w:cs="Arial"/>
          <w:sz w:val="24"/>
          <w:szCs w:val="24"/>
        </w:rPr>
      </w:pPr>
      <w:r w:rsidRPr="00F85A28">
        <w:rPr>
          <w:rFonts w:ascii="Arial" w:hAnsi="Arial" w:cs="Arial"/>
          <w:sz w:val="24"/>
          <w:szCs w:val="24"/>
        </w:rPr>
        <w:t xml:space="preserve">Veriyi kaydetme, depolama, muhafaza etme, değiştirme, yeniden düzenleme, açıklanma, aktarılma, paylaşma gibi etmenler verilerin işlenmesi olarak geçmektedir. Kişisel verilerin işlenmesi hukuka ve dürüstlük ilkesine uygun olmalıdır. </w:t>
      </w:r>
      <w:r w:rsidR="004B6D79" w:rsidRPr="00F85A28">
        <w:rPr>
          <w:rFonts w:ascii="Arial" w:hAnsi="Arial" w:cs="Arial"/>
          <w:sz w:val="24"/>
          <w:szCs w:val="24"/>
        </w:rPr>
        <w:t>Bunların yanında ö</w:t>
      </w:r>
      <w:r w:rsidR="00530D28" w:rsidRPr="00F85A28">
        <w:rPr>
          <w:rFonts w:ascii="Arial" w:hAnsi="Arial" w:cs="Arial"/>
          <w:sz w:val="24"/>
          <w:szCs w:val="24"/>
        </w:rPr>
        <w:t xml:space="preserve">lçülülük </w:t>
      </w:r>
      <w:r w:rsidR="004B6D79" w:rsidRPr="00F85A28">
        <w:rPr>
          <w:rFonts w:ascii="Arial" w:hAnsi="Arial" w:cs="Arial"/>
          <w:sz w:val="24"/>
          <w:szCs w:val="24"/>
        </w:rPr>
        <w:t>ilkesi ile de kişisel verilere ulaşmak sınırlandırılmıştır.</w:t>
      </w:r>
      <w:r w:rsidR="0040710A" w:rsidRPr="00F85A28">
        <w:rPr>
          <w:rFonts w:ascii="Arial" w:hAnsi="Arial" w:cs="Arial"/>
          <w:sz w:val="24"/>
          <w:szCs w:val="24"/>
        </w:rPr>
        <w:t>” ifadelerini kullandı.</w:t>
      </w:r>
    </w:p>
    <w:p w:rsidR="0040710A" w:rsidRPr="00F85A28" w:rsidRDefault="0040710A" w:rsidP="0040710A">
      <w:pPr>
        <w:jc w:val="both"/>
        <w:rPr>
          <w:rFonts w:ascii="Arial" w:hAnsi="Arial" w:cs="Arial"/>
          <w:sz w:val="24"/>
          <w:szCs w:val="24"/>
        </w:rPr>
      </w:pPr>
      <w:r w:rsidRPr="00F85A28">
        <w:rPr>
          <w:rFonts w:ascii="Arial" w:hAnsi="Arial" w:cs="Arial"/>
          <w:sz w:val="24"/>
          <w:szCs w:val="24"/>
        </w:rPr>
        <w:t xml:space="preserve">Verimli geçen eğitimin ardından Dr. </w:t>
      </w:r>
      <w:proofErr w:type="spellStart"/>
      <w:r w:rsidRPr="00F85A28">
        <w:rPr>
          <w:rFonts w:ascii="Arial" w:hAnsi="Arial" w:cs="Arial"/>
          <w:sz w:val="24"/>
          <w:szCs w:val="24"/>
        </w:rPr>
        <w:t>Öğrt</w:t>
      </w:r>
      <w:proofErr w:type="spellEnd"/>
      <w:r w:rsidRPr="00F85A28">
        <w:rPr>
          <w:rFonts w:ascii="Arial" w:hAnsi="Arial" w:cs="Arial"/>
          <w:sz w:val="24"/>
          <w:szCs w:val="24"/>
        </w:rPr>
        <w:t xml:space="preserve">. Üyesi </w:t>
      </w:r>
      <w:proofErr w:type="spellStart"/>
      <w:r w:rsidRPr="00F85A28">
        <w:rPr>
          <w:rFonts w:ascii="Arial" w:hAnsi="Arial" w:cs="Arial"/>
          <w:sz w:val="24"/>
          <w:szCs w:val="24"/>
        </w:rPr>
        <w:t>Sezercan</w:t>
      </w:r>
      <w:proofErr w:type="spellEnd"/>
      <w:r w:rsidRPr="00F85A28">
        <w:rPr>
          <w:rFonts w:ascii="Arial" w:hAnsi="Arial" w:cs="Arial"/>
          <w:sz w:val="24"/>
          <w:szCs w:val="24"/>
        </w:rPr>
        <w:t xml:space="preserve"> Bektaş SATSO üyesi katılımcıların soruların</w:t>
      </w:r>
      <w:r w:rsidR="00C477A6" w:rsidRPr="00F85A28">
        <w:rPr>
          <w:rFonts w:ascii="Arial" w:hAnsi="Arial" w:cs="Arial"/>
          <w:sz w:val="24"/>
          <w:szCs w:val="24"/>
        </w:rPr>
        <w:t>ı</w:t>
      </w:r>
      <w:r w:rsidRPr="00F85A28">
        <w:rPr>
          <w:rFonts w:ascii="Arial" w:hAnsi="Arial" w:cs="Arial"/>
          <w:sz w:val="24"/>
          <w:szCs w:val="24"/>
        </w:rPr>
        <w:t xml:space="preserve"> cevapladı.</w:t>
      </w:r>
    </w:p>
    <w:p w:rsidR="00530D28" w:rsidRDefault="00530D28" w:rsidP="0040710A">
      <w:pPr>
        <w:jc w:val="both"/>
      </w:pPr>
    </w:p>
    <w:p w:rsidR="00FE03B5" w:rsidRDefault="00FE03B5" w:rsidP="0040710A">
      <w:pPr>
        <w:jc w:val="both"/>
      </w:pPr>
    </w:p>
    <w:p w:rsidR="00FE03B5" w:rsidRDefault="00FE03B5" w:rsidP="0040710A">
      <w:pPr>
        <w:jc w:val="both"/>
      </w:pPr>
    </w:p>
    <w:p w:rsidR="00FE03B5" w:rsidRDefault="00FE03B5" w:rsidP="0040710A">
      <w:pPr>
        <w:jc w:val="both"/>
      </w:pPr>
    </w:p>
    <w:p w:rsidR="00FE03B5" w:rsidRDefault="00FE03B5" w:rsidP="0040710A">
      <w:pPr>
        <w:jc w:val="both"/>
      </w:pPr>
      <w:r>
        <w:t xml:space="preserve"> </w:t>
      </w:r>
    </w:p>
    <w:sectPr w:rsidR="00FE03B5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6EA"/>
    <w:rsid w:val="00036998"/>
    <w:rsid w:val="00061148"/>
    <w:rsid w:val="000847A5"/>
    <w:rsid w:val="000958A0"/>
    <w:rsid w:val="000A5A96"/>
    <w:rsid w:val="00161267"/>
    <w:rsid w:val="00194FE3"/>
    <w:rsid w:val="00245384"/>
    <w:rsid w:val="00251BCC"/>
    <w:rsid w:val="002806E9"/>
    <w:rsid w:val="003459B8"/>
    <w:rsid w:val="00384D74"/>
    <w:rsid w:val="003C5AD3"/>
    <w:rsid w:val="003D1994"/>
    <w:rsid w:val="0040710A"/>
    <w:rsid w:val="00487BB9"/>
    <w:rsid w:val="004B6D79"/>
    <w:rsid w:val="00530D28"/>
    <w:rsid w:val="0057312F"/>
    <w:rsid w:val="005736CB"/>
    <w:rsid w:val="005A5A09"/>
    <w:rsid w:val="006076EA"/>
    <w:rsid w:val="00683AB9"/>
    <w:rsid w:val="007D53C0"/>
    <w:rsid w:val="007F3F06"/>
    <w:rsid w:val="00821E95"/>
    <w:rsid w:val="008270EC"/>
    <w:rsid w:val="008F0AEE"/>
    <w:rsid w:val="00932CEC"/>
    <w:rsid w:val="0098772A"/>
    <w:rsid w:val="009A398E"/>
    <w:rsid w:val="009D4EDA"/>
    <w:rsid w:val="00AA2D66"/>
    <w:rsid w:val="00AD6E1C"/>
    <w:rsid w:val="00AF3DC4"/>
    <w:rsid w:val="00B03870"/>
    <w:rsid w:val="00B31CB7"/>
    <w:rsid w:val="00BD6C0C"/>
    <w:rsid w:val="00BE6010"/>
    <w:rsid w:val="00C04B95"/>
    <w:rsid w:val="00C477A6"/>
    <w:rsid w:val="00D170F8"/>
    <w:rsid w:val="00D20C6D"/>
    <w:rsid w:val="00D6304C"/>
    <w:rsid w:val="00DA523F"/>
    <w:rsid w:val="00E04EA3"/>
    <w:rsid w:val="00F85A28"/>
    <w:rsid w:val="00F85B98"/>
    <w:rsid w:val="00FE03B5"/>
    <w:rsid w:val="00FE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F54BA"/>
  <w15:docId w15:val="{DCA82F43-202A-4CB0-97C7-5BB27746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612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42</cp:revision>
  <dcterms:created xsi:type="dcterms:W3CDTF">2020-06-23T10:54:00Z</dcterms:created>
  <dcterms:modified xsi:type="dcterms:W3CDTF">2020-07-01T08:44:00Z</dcterms:modified>
</cp:coreProperties>
</file>